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34FC" w14:textId="1B486A03" w:rsidR="00C318F4" w:rsidRDefault="00455A08">
      <w:pPr>
        <w:pStyle w:val="NormalWeb"/>
        <w:shd w:val="clear" w:color="auto" w:fill="FFFFFF" w:themeFill="background1"/>
        <w:spacing w:before="0" w:beforeAutospacing="0" w:after="0" w:afterAutospacing="0"/>
        <w:rPr>
          <w:rFonts w:ascii="Arial" w:hAnsi="Arial" w:cs="Arial"/>
        </w:rPr>
      </w:pPr>
      <w:r>
        <w:rPr>
          <w:rFonts w:ascii="Arial" w:hAnsi="Arial" w:cs="Arial"/>
          <w:noProof/>
        </w:rPr>
        <w:drawing>
          <wp:anchor distT="0" distB="0" distL="114300" distR="114300" simplePos="0" relativeHeight="251658240" behindDoc="0" locked="0" layoutInCell="1" allowOverlap="1" wp14:anchorId="4417AEB6" wp14:editId="3E050AB6">
            <wp:simplePos x="0" y="0"/>
            <wp:positionH relativeFrom="column">
              <wp:posOffset>-226695</wp:posOffset>
            </wp:positionH>
            <wp:positionV relativeFrom="paragraph">
              <wp:posOffset>-1118870</wp:posOffset>
            </wp:positionV>
            <wp:extent cx="1703705" cy="714375"/>
            <wp:effectExtent l="0" t="0" r="0" b="0"/>
            <wp:wrapSquare wrapText="bothSides"/>
            <wp:docPr id="1727020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20565" name="Picture 17270205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705" cy="714375"/>
                    </a:xfrm>
                    <a:prstGeom prst="rect">
                      <a:avLst/>
                    </a:prstGeom>
                  </pic:spPr>
                </pic:pic>
              </a:graphicData>
            </a:graphic>
            <wp14:sizeRelH relativeFrom="margin">
              <wp14:pctWidth>0</wp14:pctWidth>
            </wp14:sizeRelH>
            <wp14:sizeRelV relativeFrom="margin">
              <wp14:pctHeight>0</wp14:pctHeight>
            </wp14:sizeRelV>
          </wp:anchor>
        </w:drawing>
      </w:r>
    </w:p>
    <w:p w14:paraId="621D4D4F" w14:textId="77777777" w:rsidR="00C318F4" w:rsidRDefault="00C318F4">
      <w:pPr>
        <w:pStyle w:val="NormalWeb"/>
        <w:shd w:val="clear" w:color="auto" w:fill="FFFFFF" w:themeFill="background1"/>
        <w:spacing w:before="0" w:beforeAutospacing="0" w:after="0" w:afterAutospacing="0"/>
        <w:rPr>
          <w:rFonts w:ascii="Arial" w:hAnsi="Arial" w:cs="Arial"/>
        </w:rPr>
      </w:pPr>
    </w:p>
    <w:p w14:paraId="192BBE85" w14:textId="6D5588D0" w:rsidR="00C318F4" w:rsidRDefault="00000000">
      <w:pPr>
        <w:pStyle w:val="NormalWeb"/>
        <w:shd w:val="clear" w:color="auto" w:fill="FFFFFF" w:themeFill="background1"/>
        <w:spacing w:before="0" w:beforeAutospacing="0" w:after="0" w:afterAutospacing="0"/>
        <w:rPr>
          <w:rFonts w:ascii="Arial" w:eastAsia="Times New Roman" w:hAnsi="Arial"/>
          <w:lang w:val="en-GB" w:eastAsia="en-GB"/>
        </w:rPr>
      </w:pPr>
      <w:r>
        <w:rPr>
          <w:rFonts w:ascii="Arial" w:hAnsi="Arial" w:cs="Arial"/>
        </w:rPr>
        <w:t>At Marvellous Security Services Limited w</w:t>
      </w:r>
      <w:r>
        <w:rPr>
          <w:rFonts w:ascii="Arial" w:eastAsia="Times New Roman" w:hAnsi="Arial"/>
          <w:lang w:val="en-GB" w:eastAsia="en-GB"/>
        </w:rPr>
        <w:t xml:space="preserve">e believe that your right to privacy should be protected at all </w:t>
      </w:r>
      <w:r w:rsidR="00455A08">
        <w:rPr>
          <w:rFonts w:ascii="Arial" w:eastAsia="Times New Roman" w:hAnsi="Arial"/>
          <w:lang w:val="en-GB" w:eastAsia="en-GB"/>
        </w:rPr>
        <w:t>times,</w:t>
      </w:r>
      <w:r>
        <w:rPr>
          <w:rFonts w:ascii="Arial" w:eastAsia="Times New Roman" w:hAnsi="Arial"/>
          <w:lang w:val="en-GB" w:eastAsia="en-GB"/>
        </w:rPr>
        <w:t xml:space="preserve"> and we are committed to protecting it. To this end we will operate within current legislation and within the terms of the policy statement below. </w:t>
      </w:r>
    </w:p>
    <w:p w14:paraId="3E38C098" w14:textId="77777777" w:rsidR="00C318F4" w:rsidRDefault="00C318F4">
      <w:pPr>
        <w:pStyle w:val="NormalWeb"/>
        <w:shd w:val="clear" w:color="auto" w:fill="FFFFFF" w:themeFill="background1"/>
        <w:spacing w:before="0" w:beforeAutospacing="0" w:after="0" w:afterAutospacing="0"/>
        <w:rPr>
          <w:rFonts w:ascii="Arial" w:eastAsia="Times New Roman" w:hAnsi="Arial"/>
          <w:lang w:val="en-GB" w:eastAsia="en-GB"/>
        </w:rPr>
      </w:pPr>
    </w:p>
    <w:p w14:paraId="22415D9D" w14:textId="77777777" w:rsidR="00C318F4" w:rsidRDefault="00000000">
      <w:p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The information we collect by asking you to input your details as an employer and contractor is highly protected and we will fulfil our duties under the Data Protection Act using the following principles:</w:t>
      </w:r>
    </w:p>
    <w:p w14:paraId="40B11412" w14:textId="1F77F72F"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is only collected for specific, explicitly stated and legitimate </w:t>
      </w:r>
      <w:r w:rsidR="00455A08">
        <w:rPr>
          <w:rFonts w:ascii="Arial" w:eastAsia="Times New Roman" w:hAnsi="Arial" w:cs="Times New Roman"/>
          <w:sz w:val="24"/>
          <w:szCs w:val="24"/>
          <w:lang w:val="en-GB" w:eastAsia="en-GB"/>
        </w:rPr>
        <w:t>purposes.</w:t>
      </w:r>
    </w:p>
    <w:p w14:paraId="645BCDAE" w14:textId="37D90C29"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is not processed for any purpose that is incompatible with the purpose for which it was originally </w:t>
      </w:r>
      <w:r w:rsidR="00455A08">
        <w:rPr>
          <w:rFonts w:ascii="Arial" w:eastAsia="Times New Roman" w:hAnsi="Arial" w:cs="Times New Roman"/>
          <w:sz w:val="24"/>
          <w:szCs w:val="24"/>
          <w:lang w:val="en-GB" w:eastAsia="en-GB"/>
        </w:rPr>
        <w:t>collected.</w:t>
      </w:r>
    </w:p>
    <w:p w14:paraId="30EE6F91" w14:textId="60A49424"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will be processed fairly and </w:t>
      </w:r>
      <w:r w:rsidR="00455A08">
        <w:rPr>
          <w:rFonts w:ascii="Arial" w:eastAsia="Times New Roman" w:hAnsi="Arial" w:cs="Times New Roman"/>
          <w:sz w:val="24"/>
          <w:szCs w:val="24"/>
          <w:lang w:val="en-GB" w:eastAsia="en-GB"/>
        </w:rPr>
        <w:t>lawfully.</w:t>
      </w:r>
    </w:p>
    <w:p w14:paraId="463AE1F8" w14:textId="31E92DA0"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being processed shall be adequate and relevant regarding the purposes of the </w:t>
      </w:r>
      <w:r w:rsidR="00455A08">
        <w:rPr>
          <w:rFonts w:ascii="Arial" w:eastAsia="Times New Roman" w:hAnsi="Arial" w:cs="Times New Roman"/>
          <w:sz w:val="24"/>
          <w:szCs w:val="24"/>
          <w:lang w:val="en-GB" w:eastAsia="en-GB"/>
        </w:rPr>
        <w:t>processing.</w:t>
      </w:r>
    </w:p>
    <w:p w14:paraId="5BFBCE32" w14:textId="7C6E84EE"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No more personal data will be collected and processed than is required for the purposes for which the data is </w:t>
      </w:r>
      <w:r w:rsidR="00455A08">
        <w:rPr>
          <w:rFonts w:ascii="Arial" w:eastAsia="Times New Roman" w:hAnsi="Arial" w:cs="Times New Roman"/>
          <w:sz w:val="24"/>
          <w:szCs w:val="24"/>
          <w:lang w:val="en-GB" w:eastAsia="en-GB"/>
        </w:rPr>
        <w:t>required.</w:t>
      </w:r>
    </w:p>
    <w:p w14:paraId="66222B9A" w14:textId="4B8710EC"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All reasonable steps will be taken to complete, correct, block or erase data to the extent that such data is incomplete or incorrect, having regard to the purposes for which the data is </w:t>
      </w:r>
      <w:r w:rsidR="00455A08">
        <w:rPr>
          <w:rFonts w:ascii="Arial" w:eastAsia="Times New Roman" w:hAnsi="Arial" w:cs="Times New Roman"/>
          <w:sz w:val="24"/>
          <w:szCs w:val="24"/>
          <w:lang w:val="en-GB" w:eastAsia="en-GB"/>
        </w:rPr>
        <w:t>processed.</w:t>
      </w:r>
    </w:p>
    <w:p w14:paraId="47EFB22C" w14:textId="4CF275ED"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that is processed shall be correct and up to </w:t>
      </w:r>
      <w:r w:rsidR="00455A08">
        <w:rPr>
          <w:rFonts w:ascii="Arial" w:eastAsia="Times New Roman" w:hAnsi="Arial" w:cs="Times New Roman"/>
          <w:sz w:val="24"/>
          <w:szCs w:val="24"/>
          <w:lang w:val="en-GB" w:eastAsia="en-GB"/>
        </w:rPr>
        <w:t>date.</w:t>
      </w:r>
    </w:p>
    <w:p w14:paraId="51932C28" w14:textId="2E274867"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Personal data will be kept for a length of time consistent with legislative requirements and or as </w:t>
      </w:r>
      <w:r w:rsidR="00455A08">
        <w:rPr>
          <w:rFonts w:ascii="Arial" w:eastAsia="Times New Roman" w:hAnsi="Arial" w:cs="Times New Roman"/>
          <w:sz w:val="24"/>
          <w:szCs w:val="24"/>
          <w:lang w:val="en-GB" w:eastAsia="en-GB"/>
        </w:rPr>
        <w:t>necessary.</w:t>
      </w:r>
      <w:r>
        <w:rPr>
          <w:rFonts w:ascii="Arial" w:eastAsia="Times New Roman" w:hAnsi="Arial" w:cs="Times New Roman"/>
          <w:sz w:val="24"/>
          <w:szCs w:val="24"/>
          <w:lang w:val="en-GB" w:eastAsia="en-GB"/>
        </w:rPr>
        <w:t xml:space="preserve"> </w:t>
      </w:r>
    </w:p>
    <w:p w14:paraId="1611E322" w14:textId="7CB7A11F" w:rsidR="00C318F4" w:rsidRDefault="00000000">
      <w:pPr>
        <w:pStyle w:val="ListParagraph"/>
        <w:numPr>
          <w:ilvl w:val="0"/>
          <w:numId w:val="2"/>
        </w:numPr>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Personal data will be kept safe and be protected from deterioration and in accordance with accepted good practice</w:t>
      </w:r>
      <w:r w:rsidR="00455A08">
        <w:rPr>
          <w:rFonts w:ascii="Arial" w:eastAsia="Times New Roman" w:hAnsi="Arial" w:cs="Times New Roman"/>
          <w:sz w:val="24"/>
          <w:szCs w:val="24"/>
          <w:lang w:val="en-GB" w:eastAsia="en-GB"/>
        </w:rPr>
        <w:t>.</w:t>
      </w:r>
    </w:p>
    <w:p w14:paraId="474358B5" w14:textId="77777777" w:rsidR="00C318F4" w:rsidRDefault="00C318F4">
      <w:pPr>
        <w:pStyle w:val="ListParagraph"/>
        <w:ind w:left="360"/>
        <w:jc w:val="both"/>
        <w:rPr>
          <w:rFonts w:ascii="Calibri" w:hAnsi="Calibri" w:cs="Calibri"/>
        </w:rPr>
      </w:pPr>
    </w:p>
    <w:p w14:paraId="7DAEEAEC" w14:textId="77777777" w:rsidR="00C318F4" w:rsidRDefault="00000000">
      <w:pPr>
        <w:jc w:val="both"/>
        <w:rPr>
          <w:rFonts w:ascii="Calibri" w:hAnsi="Calibri" w:cs="Times New Roman"/>
          <w:sz w:val="20"/>
        </w:rPr>
      </w:pPr>
      <w:r>
        <w:rPr>
          <w:rFonts w:ascii="Calibri" w:hAnsi="Calibri"/>
          <w:sz w:val="20"/>
        </w:rPr>
        <w:t>The Managing Director shall review this policy annually or following significant changes.</w:t>
      </w:r>
    </w:p>
    <w:p w14:paraId="0E7AA507" w14:textId="6FC31AF6" w:rsidR="00C318F4" w:rsidRPr="00455A08" w:rsidRDefault="00000000" w:rsidP="00455A08">
      <w:pPr>
        <w:pStyle w:val="Style2a"/>
        <w:numPr>
          <w:ilvl w:val="0"/>
          <w:numId w:val="0"/>
        </w:numPr>
        <w:ind w:left="360"/>
        <w:jc w:val="left"/>
        <w:rPr>
          <w:rFonts w:ascii="Brush Script MT" w:hAnsi="Brush Script MT" w:cs="Calibri"/>
          <w:sz w:val="20"/>
        </w:rPr>
      </w:pPr>
      <w:r>
        <w:rPr>
          <w:rFonts w:ascii="Brush Script MT" w:hAnsi="Brush Script MT" w:cs="Calibri"/>
          <w:b/>
          <w:sz w:val="20"/>
        </w:rPr>
        <w:t>Mr Abdul Wahaab</w:t>
      </w:r>
      <w:r w:rsidR="00455A08">
        <w:rPr>
          <w:rFonts w:ascii="Brush Script MT" w:hAnsi="Brush Script MT" w:cs="Calibri"/>
          <w:b/>
          <w:sz w:val="20"/>
        </w:rPr>
        <w:br/>
      </w:r>
      <w:r w:rsidRPr="00455A08">
        <w:rPr>
          <w:rFonts w:cs="Calibri"/>
          <w:sz w:val="20"/>
          <w:lang w:eastAsia="en-GB"/>
        </w:rPr>
        <w:t>Marvellous Security Services Limited</w:t>
      </w:r>
    </w:p>
    <w:p w14:paraId="1219B165" w14:textId="64E52016" w:rsidR="00C318F4" w:rsidRDefault="00000000">
      <w:pPr>
        <w:pStyle w:val="ListParagraph"/>
        <w:ind w:left="360"/>
        <w:rPr>
          <w:rFonts w:ascii="Times New Roman" w:hAnsi="Times New Roman" w:cs="Times New Roman"/>
          <w:szCs w:val="24"/>
          <w:lang w:eastAsia="en-GB"/>
        </w:rPr>
      </w:pPr>
      <w:r>
        <w:rPr>
          <w:szCs w:val="24"/>
          <w:lang w:eastAsia="en-GB"/>
        </w:rPr>
        <w:t>This policy is reviewed on 15-0</w:t>
      </w:r>
      <w:r w:rsidR="00455A08">
        <w:rPr>
          <w:szCs w:val="24"/>
          <w:lang w:eastAsia="en-GB"/>
        </w:rPr>
        <w:t>5</w:t>
      </w:r>
      <w:r>
        <w:rPr>
          <w:szCs w:val="24"/>
          <w:lang w:eastAsia="en-GB"/>
        </w:rPr>
        <w:t>-202</w:t>
      </w:r>
      <w:r w:rsidR="00455A08">
        <w:rPr>
          <w:szCs w:val="24"/>
          <w:lang w:eastAsia="en-GB"/>
        </w:rPr>
        <w:t>3</w:t>
      </w:r>
    </w:p>
    <w:p w14:paraId="7EB73DD7" w14:textId="77777777" w:rsidR="00C318F4" w:rsidRDefault="00C318F4">
      <w:pPr>
        <w:pStyle w:val="ListParagraph"/>
        <w:ind w:left="360"/>
        <w:jc w:val="both"/>
        <w:rPr>
          <w:rFonts w:ascii="Verdana" w:hAnsi="Verdana"/>
          <w:sz w:val="20"/>
          <w:szCs w:val="20"/>
        </w:rPr>
      </w:pPr>
    </w:p>
    <w:p w14:paraId="56CC4C40" w14:textId="77777777" w:rsidR="00C318F4" w:rsidRDefault="00C318F4">
      <w:pPr>
        <w:tabs>
          <w:tab w:val="left" w:pos="7168"/>
        </w:tabs>
        <w:spacing w:line="240" w:lineRule="auto"/>
        <w:jc w:val="both"/>
        <w:rPr>
          <w:rFonts w:ascii="Arial" w:eastAsia="Times New Roman" w:hAnsi="Arial" w:cs="Times New Roman"/>
          <w:sz w:val="24"/>
          <w:szCs w:val="24"/>
          <w:lang w:val="en-GB" w:eastAsia="en-GB"/>
        </w:rPr>
      </w:pPr>
    </w:p>
    <w:p w14:paraId="773786D9" w14:textId="283D34AF" w:rsidR="002A2C45" w:rsidRPr="002A2C45" w:rsidRDefault="002A2C45" w:rsidP="002A2C45">
      <w:pPr>
        <w:tabs>
          <w:tab w:val="left" w:pos="1020"/>
        </w:tabs>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ab/>
      </w:r>
    </w:p>
    <w:sectPr w:rsidR="002A2C45" w:rsidRPr="002A2C45">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212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D1E5" w14:textId="77777777" w:rsidR="001529EF" w:rsidRDefault="001529EF">
      <w:pPr>
        <w:spacing w:line="240" w:lineRule="auto"/>
      </w:pPr>
      <w:r>
        <w:separator/>
      </w:r>
    </w:p>
  </w:endnote>
  <w:endnote w:type="continuationSeparator" w:id="0">
    <w:p w14:paraId="4794BC85" w14:textId="77777777" w:rsidR="001529EF" w:rsidRDefault="0015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A5D" w14:textId="77777777" w:rsidR="002A2C45" w:rsidRDefault="002A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BCB" w14:textId="7F8D7638" w:rsidR="00C318F4" w:rsidRDefault="00000000">
    <w:pPr>
      <w:pStyle w:val="Footer"/>
    </w:pPr>
    <w:r>
      <w:rPr>
        <w:rFonts w:cs="Times New Roman"/>
        <w:sz w:val="18"/>
        <w:szCs w:val="18"/>
        <w:lang w:eastAsia="zh-CN"/>
      </w:rPr>
      <w:t>MARV-</w:t>
    </w:r>
    <w:r>
      <w:t>POL-</w:t>
    </w:r>
    <w:r w:rsidR="002A2C45">
      <w:t>3</w:t>
    </w:r>
    <w:r w:rsidR="00B6400D">
      <w:t>6</w:t>
    </w:r>
  </w:p>
  <w:p w14:paraId="28465149" w14:textId="77777777" w:rsidR="00C318F4" w:rsidRDefault="00000000">
    <w:pPr>
      <w:pStyle w:val="Footer"/>
    </w:pPr>
    <w:r>
      <w:t>Revision-02</w:t>
    </w:r>
  </w:p>
  <w:p w14:paraId="2CA91EA2" w14:textId="30530A1C" w:rsidR="00C318F4" w:rsidRDefault="00000000">
    <w:pPr>
      <w:pStyle w:val="Footer"/>
    </w:pPr>
    <w:r>
      <w:t>Issuance Date: 15-0</w:t>
    </w:r>
    <w:r w:rsidR="00455A08">
      <w:t>5</w:t>
    </w:r>
    <w:r>
      <w:t>-202</w:t>
    </w:r>
    <w:r w:rsidR="00455A08">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4B74" w14:textId="77777777" w:rsidR="002A2C45" w:rsidRDefault="002A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D964" w14:textId="77777777" w:rsidR="001529EF" w:rsidRDefault="001529EF">
      <w:pPr>
        <w:spacing w:after="0"/>
      </w:pPr>
      <w:r>
        <w:separator/>
      </w:r>
    </w:p>
  </w:footnote>
  <w:footnote w:type="continuationSeparator" w:id="0">
    <w:p w14:paraId="714573EF" w14:textId="77777777" w:rsidR="001529EF" w:rsidRDefault="00152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3D68" w14:textId="77777777" w:rsidR="002A2C45" w:rsidRDefault="002A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C355" w14:textId="77777777" w:rsidR="00455A08" w:rsidRDefault="00455A08" w:rsidP="00455A08">
    <w:pPr>
      <w:pStyle w:val="Header"/>
      <w:rPr>
        <w:noProof/>
      </w:rPr>
    </w:pPr>
    <w:r>
      <w:rPr>
        <w:noProof/>
      </w:rPr>
      <w:t xml:space="preserve">                                                               </w:t>
    </w:r>
  </w:p>
  <w:p w14:paraId="5F23E28F" w14:textId="77777777" w:rsidR="00455A08" w:rsidRDefault="00455A08" w:rsidP="00455A08">
    <w:pPr>
      <w:pStyle w:val="Header"/>
      <w:rPr>
        <w:noProof/>
      </w:rPr>
    </w:pPr>
  </w:p>
  <w:p w14:paraId="5D34E849" w14:textId="77777777" w:rsidR="00455A08" w:rsidRDefault="00455A08" w:rsidP="00455A08">
    <w:pPr>
      <w:pStyle w:val="Header"/>
      <w:rPr>
        <w:noProof/>
      </w:rPr>
    </w:pPr>
  </w:p>
  <w:p w14:paraId="74B35083" w14:textId="50CBCD62" w:rsidR="00C318F4" w:rsidRDefault="00455A08" w:rsidP="00455A08">
    <w:pPr>
      <w:pStyle w:val="Header"/>
      <w:rPr>
        <w:rFonts w:ascii="Calibri" w:hAnsi="Calibri"/>
        <w:b/>
        <w:bCs/>
        <w:sz w:val="32"/>
        <w:szCs w:val="36"/>
      </w:rPr>
    </w:pPr>
    <w:r>
      <w:rPr>
        <w:noProof/>
      </w:rPr>
      <w:t xml:space="preserve">                                                           </w:t>
    </w:r>
    <w:r>
      <w:rPr>
        <w:rFonts w:ascii="Calibri" w:hAnsi="Calibri"/>
        <w:b/>
        <w:bCs/>
        <w:sz w:val="32"/>
        <w:szCs w:val="36"/>
      </w:rPr>
      <w:t>Privacy Policy</w:t>
    </w:r>
  </w:p>
  <w:p w14:paraId="1E24B82A" w14:textId="77777777" w:rsidR="00C318F4" w:rsidRDefault="00C3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1A81" w14:textId="77777777" w:rsidR="002A2C45" w:rsidRDefault="002A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CFA"/>
    <w:multiLevelType w:val="multilevel"/>
    <w:tmpl w:val="13776CFA"/>
    <w:lvl w:ilvl="0">
      <w:start w:val="1"/>
      <w:numFmt w:val="bullet"/>
      <w:lvlText w:val=""/>
      <w:lvlJc w:val="center"/>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2052653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75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DFBE4BD6"/>
    <w:rsid w:val="00017D5A"/>
    <w:rsid w:val="00020B6F"/>
    <w:rsid w:val="0002651B"/>
    <w:rsid w:val="000301CA"/>
    <w:rsid w:val="000337C7"/>
    <w:rsid w:val="0004345E"/>
    <w:rsid w:val="00087624"/>
    <w:rsid w:val="000D006E"/>
    <w:rsid w:val="0011642D"/>
    <w:rsid w:val="00136F96"/>
    <w:rsid w:val="00144827"/>
    <w:rsid w:val="001529EF"/>
    <w:rsid w:val="0018220C"/>
    <w:rsid w:val="001F364C"/>
    <w:rsid w:val="002175F2"/>
    <w:rsid w:val="0024149E"/>
    <w:rsid w:val="00277CEA"/>
    <w:rsid w:val="002A2C45"/>
    <w:rsid w:val="002B0276"/>
    <w:rsid w:val="002C7DAC"/>
    <w:rsid w:val="002F1C20"/>
    <w:rsid w:val="00320DD9"/>
    <w:rsid w:val="00335F96"/>
    <w:rsid w:val="00364498"/>
    <w:rsid w:val="003965D7"/>
    <w:rsid w:val="003C1CB6"/>
    <w:rsid w:val="003C543D"/>
    <w:rsid w:val="0042472A"/>
    <w:rsid w:val="00425D69"/>
    <w:rsid w:val="00455A08"/>
    <w:rsid w:val="00465A4A"/>
    <w:rsid w:val="00474B49"/>
    <w:rsid w:val="004B2A8A"/>
    <w:rsid w:val="004E31A4"/>
    <w:rsid w:val="00531834"/>
    <w:rsid w:val="005C194B"/>
    <w:rsid w:val="005F166D"/>
    <w:rsid w:val="00600B24"/>
    <w:rsid w:val="00607DFA"/>
    <w:rsid w:val="00630270"/>
    <w:rsid w:val="0066039B"/>
    <w:rsid w:val="00671167"/>
    <w:rsid w:val="006E7CD4"/>
    <w:rsid w:val="00703645"/>
    <w:rsid w:val="007317CB"/>
    <w:rsid w:val="00755461"/>
    <w:rsid w:val="00777632"/>
    <w:rsid w:val="00787A8B"/>
    <w:rsid w:val="00792BB5"/>
    <w:rsid w:val="007A3B09"/>
    <w:rsid w:val="0080648A"/>
    <w:rsid w:val="00827E49"/>
    <w:rsid w:val="0083571B"/>
    <w:rsid w:val="008914CC"/>
    <w:rsid w:val="008B0B8F"/>
    <w:rsid w:val="008F1D6B"/>
    <w:rsid w:val="009036C7"/>
    <w:rsid w:val="00920AE4"/>
    <w:rsid w:val="00930BBA"/>
    <w:rsid w:val="0095028C"/>
    <w:rsid w:val="009706EC"/>
    <w:rsid w:val="00A164BD"/>
    <w:rsid w:val="00A2061C"/>
    <w:rsid w:val="00A47D4D"/>
    <w:rsid w:val="00A906A7"/>
    <w:rsid w:val="00A91086"/>
    <w:rsid w:val="00AA10CC"/>
    <w:rsid w:val="00AA6CB4"/>
    <w:rsid w:val="00AD53ED"/>
    <w:rsid w:val="00B251AC"/>
    <w:rsid w:val="00B33F34"/>
    <w:rsid w:val="00B41F0F"/>
    <w:rsid w:val="00B6400D"/>
    <w:rsid w:val="00B805E1"/>
    <w:rsid w:val="00B84854"/>
    <w:rsid w:val="00B97C7F"/>
    <w:rsid w:val="00BB6382"/>
    <w:rsid w:val="00C00FD6"/>
    <w:rsid w:val="00C13650"/>
    <w:rsid w:val="00C318F4"/>
    <w:rsid w:val="00C43763"/>
    <w:rsid w:val="00C63DF7"/>
    <w:rsid w:val="00CB689A"/>
    <w:rsid w:val="00D12B35"/>
    <w:rsid w:val="00D2369E"/>
    <w:rsid w:val="00D54CC7"/>
    <w:rsid w:val="00DB3F83"/>
    <w:rsid w:val="00DC12DD"/>
    <w:rsid w:val="00DC5F36"/>
    <w:rsid w:val="00DE2BBD"/>
    <w:rsid w:val="00E43802"/>
    <w:rsid w:val="00E50420"/>
    <w:rsid w:val="00E7764A"/>
    <w:rsid w:val="00E77D68"/>
    <w:rsid w:val="00E80C85"/>
    <w:rsid w:val="00ED4D2F"/>
    <w:rsid w:val="00F2126F"/>
    <w:rsid w:val="00F254E5"/>
    <w:rsid w:val="00F73E13"/>
    <w:rsid w:val="00FC3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AE5C"/>
  <w15:docId w15:val="{EA66CF92-6BF7-4B89-8AD3-FB2B297C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qFormat/>
  </w:style>
  <w:style w:type="table" w:customStyle="1" w:styleId="MediumList1-Accent11">
    <w:name w:val="Medium List 1 - Accent 11"/>
    <w:basedOn w:val="TableNormal"/>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MediumList21">
    <w:name w:val="Medium List 21"/>
    <w:basedOn w:val="TableNormal"/>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1">
    <w:name w:val="Style1"/>
    <w:basedOn w:val="Title"/>
    <w:qFormat/>
    <w:pPr>
      <w:keepNext/>
      <w:keepLines/>
      <w:numPr>
        <w:numId w:val="1"/>
      </w:numPr>
      <w:pBdr>
        <w:bottom w:val="none" w:sz="0" w:space="0" w:color="auto"/>
      </w:pBdr>
      <w:tabs>
        <w:tab w:val="left"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tabs>
        <w:tab w:val="left" w:pos="360"/>
      </w:tabs>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1388</Characters>
  <Application>Microsoft Office Word</Application>
  <DocSecurity>0</DocSecurity>
  <Lines>11</Lines>
  <Paragraphs>3</Paragraphs>
  <ScaleCrop>false</ScaleCrop>
  <Manager>HS</Manager>
  <Company>RG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51</cp:revision>
  <dcterms:created xsi:type="dcterms:W3CDTF">2016-06-07T17:06:00Z</dcterms:created>
  <dcterms:modified xsi:type="dcterms:W3CDTF">2024-03-04T14:31:00Z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